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30" w:rsidRPr="00CC1D93" w:rsidRDefault="004A7530" w:rsidP="004A7530">
      <w:pPr>
        <w:spacing w:after="0" w:line="240" w:lineRule="auto"/>
        <w:jc w:val="both"/>
        <w:rPr>
          <w:rFonts w:ascii="Times New Roman" w:hAnsi="Times New Roman" w:cs="Times New Roman"/>
        </w:rPr>
      </w:pPr>
      <w:r w:rsidRPr="009459E2">
        <w:rPr>
          <w:rFonts w:ascii="Times New Roman" w:hAnsi="Times New Roman" w:cs="Times New Roman"/>
        </w:rPr>
        <w:t>Приватне акціонерне товариство  «</w:t>
      </w:r>
      <w:proofErr w:type="spellStart"/>
      <w:r w:rsidR="00D41E82">
        <w:rPr>
          <w:rFonts w:ascii="Times New Roman" w:hAnsi="Times New Roman" w:cs="Times New Roman"/>
        </w:rPr>
        <w:t>Рівнезалізобетон</w:t>
      </w:r>
      <w:proofErr w:type="spellEnd"/>
      <w:r w:rsidRPr="009459E2">
        <w:rPr>
          <w:rFonts w:ascii="Times New Roman" w:hAnsi="Times New Roman" w:cs="Times New Roman"/>
        </w:rPr>
        <w:t xml:space="preserve">» (Код за ЄДРПОУ </w:t>
      </w:r>
      <w:r w:rsidR="00BE3CBE" w:rsidRPr="00E87189">
        <w:rPr>
          <w:sz w:val="20"/>
          <w:szCs w:val="20"/>
        </w:rPr>
        <w:t>01267509</w:t>
      </w:r>
      <w:r w:rsidR="00BE3CBE">
        <w:rPr>
          <w:sz w:val="20"/>
          <w:szCs w:val="20"/>
          <w:lang w:val="en-US"/>
        </w:rPr>
        <w:t>)</w:t>
      </w:r>
      <w:r w:rsidRPr="009459E2">
        <w:rPr>
          <w:rFonts w:ascii="Times New Roman" w:hAnsi="Times New Roman" w:cs="Times New Roman"/>
        </w:rPr>
        <w:t xml:space="preserve"> Місцезнаходження: </w:t>
      </w:r>
      <w:r w:rsidR="00D41E82">
        <w:rPr>
          <w:rFonts w:ascii="Times New Roman" w:hAnsi="Times New Roman" w:cs="Times New Roman"/>
        </w:rPr>
        <w:t>33010</w:t>
      </w:r>
      <w:r w:rsidRPr="009459E2">
        <w:rPr>
          <w:rFonts w:ascii="Times New Roman" w:hAnsi="Times New Roman" w:cs="Times New Roman"/>
        </w:rPr>
        <w:t xml:space="preserve">, Україна, Рівненська обл., </w:t>
      </w:r>
      <w:r w:rsidR="00D41E82">
        <w:rPr>
          <w:rFonts w:ascii="Times New Roman" w:hAnsi="Times New Roman" w:cs="Times New Roman"/>
        </w:rPr>
        <w:t>м. Рівне</w:t>
      </w:r>
      <w:r w:rsidRPr="009459E2">
        <w:rPr>
          <w:rFonts w:ascii="Times New Roman" w:hAnsi="Times New Roman" w:cs="Times New Roman"/>
        </w:rPr>
        <w:t xml:space="preserve">, вул. </w:t>
      </w:r>
      <w:r w:rsidR="00255320" w:rsidRPr="00CC1D93">
        <w:rPr>
          <w:rFonts w:ascii="Times New Roman" w:hAnsi="Times New Roman" w:cs="Times New Roman"/>
        </w:rPr>
        <w:t>Г.Сковороди</w:t>
      </w:r>
      <w:r w:rsidRPr="00CC1D93">
        <w:rPr>
          <w:rFonts w:ascii="Times New Roman" w:hAnsi="Times New Roman" w:cs="Times New Roman"/>
        </w:rPr>
        <w:t>, буд. 2</w:t>
      </w:r>
      <w:r w:rsidR="00D41E82" w:rsidRPr="00CC1D93">
        <w:rPr>
          <w:rFonts w:ascii="Times New Roman" w:hAnsi="Times New Roman" w:cs="Times New Roman"/>
        </w:rPr>
        <w:t>3</w:t>
      </w:r>
      <w:r w:rsidRPr="00CC1D93">
        <w:rPr>
          <w:rFonts w:ascii="Times New Roman" w:hAnsi="Times New Roman" w:cs="Times New Roman"/>
        </w:rPr>
        <w:t>.</w:t>
      </w:r>
    </w:p>
    <w:p w:rsidR="004A7530" w:rsidRPr="009459E2" w:rsidRDefault="004A7530" w:rsidP="004A7530">
      <w:pPr>
        <w:spacing w:after="0" w:line="240" w:lineRule="auto"/>
        <w:jc w:val="both"/>
        <w:rPr>
          <w:rFonts w:ascii="Times New Roman" w:hAnsi="Times New Roman" w:cs="Times New Roman"/>
        </w:rPr>
      </w:pPr>
      <w:r w:rsidRPr="00CC1D93">
        <w:rPr>
          <w:rFonts w:ascii="Times New Roman" w:hAnsi="Times New Roman" w:cs="Times New Roman"/>
        </w:rPr>
        <w:t>повідомляє, про проведення чергових  загальних зборів акціонерів (надалі – «Загальні збори»), які  відбудуться  «</w:t>
      </w:r>
      <w:r w:rsidR="00255320" w:rsidRPr="00D71B50">
        <w:rPr>
          <w:rFonts w:ascii="Times New Roman" w:hAnsi="Times New Roman" w:cs="Times New Roman"/>
        </w:rPr>
        <w:t>30</w:t>
      </w:r>
      <w:r w:rsidRPr="00CC1D93">
        <w:rPr>
          <w:rFonts w:ascii="Times New Roman" w:hAnsi="Times New Roman" w:cs="Times New Roman"/>
        </w:rPr>
        <w:t xml:space="preserve">» квітня 2018 року  за адресою:  Рівненська обл., </w:t>
      </w:r>
      <w:r w:rsidR="00D41E82" w:rsidRPr="00CC1D93">
        <w:rPr>
          <w:rFonts w:ascii="Times New Roman" w:hAnsi="Times New Roman" w:cs="Times New Roman"/>
        </w:rPr>
        <w:t>м. Рівне</w:t>
      </w:r>
      <w:r w:rsidRPr="00CC1D93">
        <w:rPr>
          <w:rFonts w:ascii="Times New Roman" w:hAnsi="Times New Roman" w:cs="Times New Roman"/>
        </w:rPr>
        <w:t xml:space="preserve">, вул. </w:t>
      </w:r>
      <w:r w:rsidR="00255320" w:rsidRPr="00CC1D93">
        <w:rPr>
          <w:rFonts w:ascii="Times New Roman" w:hAnsi="Times New Roman" w:cs="Times New Roman"/>
        </w:rPr>
        <w:t>Г.Сковороди</w:t>
      </w:r>
      <w:r w:rsidRPr="00CC1D93">
        <w:rPr>
          <w:rFonts w:ascii="Times New Roman" w:hAnsi="Times New Roman" w:cs="Times New Roman"/>
        </w:rPr>
        <w:t>, буд. 2</w:t>
      </w:r>
      <w:r w:rsidR="00255320" w:rsidRPr="00CC1D93">
        <w:rPr>
          <w:rFonts w:ascii="Times New Roman" w:hAnsi="Times New Roman" w:cs="Times New Roman"/>
        </w:rPr>
        <w:t>3</w:t>
      </w:r>
      <w:r w:rsidRPr="009459E2">
        <w:rPr>
          <w:rFonts w:ascii="Times New Roman" w:hAnsi="Times New Roman" w:cs="Times New Roman"/>
        </w:rPr>
        <w:t>, кабінет директора.  Початок зборів о 1</w:t>
      </w:r>
      <w:r w:rsidR="00255320">
        <w:rPr>
          <w:rFonts w:ascii="Times New Roman" w:hAnsi="Times New Roman" w:cs="Times New Roman"/>
        </w:rPr>
        <w:t>5</w:t>
      </w:r>
      <w:r w:rsidRPr="009459E2">
        <w:rPr>
          <w:rFonts w:ascii="Times New Roman" w:hAnsi="Times New Roman" w:cs="Times New Roman"/>
        </w:rPr>
        <w:t xml:space="preserve">-00 годині. Реєстрація акціонерів та їх повноважних  представників проводитиметься з </w:t>
      </w:r>
      <w:r w:rsidR="00255320">
        <w:rPr>
          <w:rFonts w:ascii="Times New Roman" w:hAnsi="Times New Roman" w:cs="Times New Roman"/>
        </w:rPr>
        <w:t>14</w:t>
      </w:r>
      <w:r w:rsidRPr="009459E2">
        <w:rPr>
          <w:rFonts w:ascii="Times New Roman" w:hAnsi="Times New Roman" w:cs="Times New Roman"/>
        </w:rPr>
        <w:t xml:space="preserve"> год. 00 хв. до </w:t>
      </w:r>
      <w:r w:rsidR="00255320">
        <w:rPr>
          <w:rFonts w:ascii="Times New Roman" w:hAnsi="Times New Roman" w:cs="Times New Roman"/>
        </w:rPr>
        <w:t>14</w:t>
      </w:r>
      <w:r w:rsidRPr="009459E2">
        <w:rPr>
          <w:rFonts w:ascii="Times New Roman" w:hAnsi="Times New Roman" w:cs="Times New Roman"/>
        </w:rPr>
        <w:t xml:space="preserve"> год. 45 хв. за вищевказаною адресою проведення Загальних зборів. </w:t>
      </w:r>
    </w:p>
    <w:p w:rsidR="004A7530" w:rsidRPr="009459E2" w:rsidRDefault="004A7530" w:rsidP="004A7530">
      <w:pPr>
        <w:spacing w:after="0" w:line="240" w:lineRule="auto"/>
        <w:jc w:val="both"/>
        <w:rPr>
          <w:rFonts w:ascii="Times New Roman" w:hAnsi="Times New Roman" w:cs="Times New Roman"/>
        </w:rPr>
      </w:pPr>
      <w:r w:rsidRPr="009459E2">
        <w:rPr>
          <w:rFonts w:ascii="Times New Roman" w:hAnsi="Times New Roman" w:cs="Times New Roman"/>
        </w:rPr>
        <w:t>Дата складання переліку акціонерів, які мають право на участь у Зборах – «</w:t>
      </w:r>
      <w:r w:rsidR="00D41E82">
        <w:rPr>
          <w:rFonts w:ascii="Times New Roman" w:hAnsi="Times New Roman" w:cs="Times New Roman"/>
        </w:rPr>
        <w:t>24</w:t>
      </w:r>
      <w:r w:rsidRPr="009459E2">
        <w:rPr>
          <w:rFonts w:ascii="Times New Roman" w:hAnsi="Times New Roman" w:cs="Times New Roman"/>
        </w:rPr>
        <w:t xml:space="preserve">» квітня 2018 року  (станом на 24-00). </w:t>
      </w:r>
    </w:p>
    <w:p w:rsidR="004A7530" w:rsidRPr="009459E2" w:rsidRDefault="004A7530" w:rsidP="004A7530">
      <w:pPr>
        <w:jc w:val="center"/>
        <w:rPr>
          <w:rFonts w:ascii="Times New Roman" w:hAnsi="Times New Roman" w:cs="Times New Roman"/>
          <w:b/>
        </w:rPr>
      </w:pPr>
      <w:r w:rsidRPr="009459E2">
        <w:rPr>
          <w:rFonts w:ascii="Times New Roman" w:hAnsi="Times New Roman" w:cs="Times New Roman"/>
          <w:b/>
        </w:rPr>
        <w:t>ПРОЕКТ ПОРЯДКУ ДЕННОГО та ПРОЕКТИ РІШЕНЬ:</w:t>
      </w:r>
    </w:p>
    <w:p w:rsidR="004A7530" w:rsidRPr="00CC1D93" w:rsidRDefault="004A7530" w:rsidP="004A7530">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7B9">
        <w:rPr>
          <w:rFonts w:ascii="Times New Roman" w:hAnsi="Times New Roman" w:cs="Times New Roman"/>
        </w:rPr>
        <w:t>1.П</w:t>
      </w:r>
      <w:r w:rsidRPr="009607B9">
        <w:rPr>
          <w:rFonts w:ascii="Times New Roman" w:eastAsia="Times New Roman" w:hAnsi="Times New Roman" w:cs="Times New Roman"/>
          <w:color w:val="000000"/>
          <w:lang w:eastAsia="ru-RU"/>
        </w:rPr>
        <w:t xml:space="preserve">ро обрання лічильної комісії Загальних зборів Товариства. </w:t>
      </w:r>
      <w:r w:rsidRPr="009607B9">
        <w:rPr>
          <w:rFonts w:ascii="Times New Roman" w:hAnsi="Times New Roman" w:cs="Times New Roman"/>
          <w:i/>
        </w:rPr>
        <w:t xml:space="preserve">Обрати лічильну комісію у наступному складі: Голова лічильної комісії – </w:t>
      </w:r>
      <w:r w:rsidR="00255320" w:rsidRPr="00CC1D93">
        <w:rPr>
          <w:rFonts w:ascii="Times New Roman" w:hAnsi="Times New Roman" w:cs="Times New Roman"/>
          <w:i/>
        </w:rPr>
        <w:t>Шубіна О</w:t>
      </w:r>
      <w:r w:rsidR="00CC1D93" w:rsidRPr="00CC1D93">
        <w:rPr>
          <w:rFonts w:ascii="Times New Roman" w:hAnsi="Times New Roman" w:cs="Times New Roman"/>
          <w:i/>
        </w:rPr>
        <w:t>.</w:t>
      </w:r>
      <w:r w:rsidR="00255320" w:rsidRPr="00CC1D93">
        <w:rPr>
          <w:rFonts w:ascii="Times New Roman" w:hAnsi="Times New Roman" w:cs="Times New Roman"/>
          <w:i/>
        </w:rPr>
        <w:t>В</w:t>
      </w:r>
      <w:r w:rsidR="00CC1D93" w:rsidRPr="00CC1D93">
        <w:rPr>
          <w:rFonts w:ascii="Times New Roman" w:hAnsi="Times New Roman" w:cs="Times New Roman"/>
          <w:i/>
        </w:rPr>
        <w:t>.</w:t>
      </w:r>
      <w:r w:rsidR="00255320" w:rsidRPr="00CC1D93">
        <w:rPr>
          <w:rFonts w:ascii="Times New Roman" w:hAnsi="Times New Roman" w:cs="Times New Roman"/>
          <w:i/>
        </w:rPr>
        <w:t xml:space="preserve">, </w:t>
      </w:r>
      <w:proofErr w:type="spellStart"/>
      <w:r w:rsidR="00CC1D93" w:rsidRPr="00CC1D93">
        <w:rPr>
          <w:rFonts w:ascii="Times New Roman" w:hAnsi="Times New Roman" w:cs="Times New Roman"/>
          <w:i/>
        </w:rPr>
        <w:t>Оверченко</w:t>
      </w:r>
      <w:proofErr w:type="spellEnd"/>
      <w:r w:rsidR="00CC1D93" w:rsidRPr="00CC1D93">
        <w:rPr>
          <w:rFonts w:ascii="Times New Roman" w:hAnsi="Times New Roman" w:cs="Times New Roman"/>
          <w:i/>
        </w:rPr>
        <w:t xml:space="preserve"> С.В.</w:t>
      </w:r>
    </w:p>
    <w:p w:rsidR="004A7530" w:rsidRPr="009607B9" w:rsidRDefault="004A7530" w:rsidP="004A7530">
      <w:pPr>
        <w:spacing w:after="0" w:line="240" w:lineRule="auto"/>
        <w:jc w:val="both"/>
        <w:rPr>
          <w:rFonts w:ascii="Times New Roman" w:hAnsi="Times New Roman" w:cs="Times New Roman"/>
          <w:i/>
        </w:rPr>
      </w:pPr>
      <w:r w:rsidRPr="009607B9">
        <w:rPr>
          <w:rFonts w:ascii="Times New Roman" w:hAnsi="Times New Roman" w:cs="Times New Roman"/>
        </w:rPr>
        <w:t>2.</w:t>
      </w:r>
      <w:r w:rsidRPr="009607B9">
        <w:rPr>
          <w:rFonts w:ascii="Times New Roman" w:eastAsia="Times New Roman" w:hAnsi="Times New Roman" w:cs="Times New Roman"/>
          <w:color w:val="000000"/>
          <w:lang w:eastAsia="ru-RU"/>
        </w:rPr>
        <w:t>Про обрання Голови Загальних зборів Товариства.</w:t>
      </w:r>
      <w:r w:rsidRPr="009607B9">
        <w:rPr>
          <w:rFonts w:ascii="Times New Roman" w:hAnsi="Times New Roman" w:cs="Times New Roman"/>
        </w:rPr>
        <w:t xml:space="preserve"> </w:t>
      </w:r>
      <w:r w:rsidRPr="009607B9">
        <w:rPr>
          <w:rFonts w:ascii="Times New Roman" w:hAnsi="Times New Roman" w:cs="Times New Roman"/>
          <w:i/>
        </w:rPr>
        <w:t xml:space="preserve">Затвердити Головою Зборів </w:t>
      </w:r>
      <w:proofErr w:type="spellStart"/>
      <w:r w:rsidR="00D41E82">
        <w:rPr>
          <w:rFonts w:ascii="Times New Roman" w:hAnsi="Times New Roman" w:cs="Times New Roman"/>
          <w:i/>
        </w:rPr>
        <w:t>Сабадишина</w:t>
      </w:r>
      <w:proofErr w:type="spellEnd"/>
      <w:r w:rsidR="00D41E82">
        <w:rPr>
          <w:rFonts w:ascii="Times New Roman" w:hAnsi="Times New Roman" w:cs="Times New Roman"/>
          <w:i/>
        </w:rPr>
        <w:t xml:space="preserve"> Вадима Васильовича.</w:t>
      </w:r>
    </w:p>
    <w:p w:rsidR="004A7530" w:rsidRPr="00CC1D93" w:rsidRDefault="004A7530" w:rsidP="004A7530">
      <w:pPr>
        <w:spacing w:after="0" w:line="240" w:lineRule="auto"/>
        <w:jc w:val="both"/>
        <w:rPr>
          <w:rFonts w:ascii="Times New Roman" w:hAnsi="Times New Roman" w:cs="Times New Roman"/>
          <w:i/>
        </w:rPr>
      </w:pPr>
      <w:r w:rsidRPr="009607B9">
        <w:rPr>
          <w:rFonts w:ascii="Times New Roman" w:hAnsi="Times New Roman" w:cs="Times New Roman"/>
        </w:rPr>
        <w:t xml:space="preserve">3. </w:t>
      </w:r>
      <w:r w:rsidRPr="009607B9">
        <w:rPr>
          <w:rFonts w:ascii="Times New Roman" w:eastAsia="Times New Roman" w:hAnsi="Times New Roman" w:cs="Times New Roman"/>
          <w:color w:val="000000"/>
          <w:lang w:eastAsia="ru-RU"/>
        </w:rPr>
        <w:t>Про обрання Секретаря Загальних зборів Товариства.</w:t>
      </w:r>
      <w:r w:rsidRPr="009607B9">
        <w:rPr>
          <w:rFonts w:ascii="Times New Roman" w:eastAsia="Times New Roman" w:hAnsi="Times New Roman" w:cs="Times New Roman"/>
          <w:color w:val="000000"/>
          <w:lang w:val="ru-RU" w:eastAsia="ru-RU"/>
        </w:rPr>
        <w:t xml:space="preserve"> </w:t>
      </w:r>
      <w:r w:rsidRPr="009607B9">
        <w:rPr>
          <w:rFonts w:ascii="Times New Roman" w:hAnsi="Times New Roman" w:cs="Times New Roman"/>
          <w:i/>
        </w:rPr>
        <w:t xml:space="preserve">Затвердити секретарем Зборів </w:t>
      </w:r>
      <w:r w:rsidR="00CC1D93" w:rsidRPr="00CC1D93">
        <w:rPr>
          <w:rFonts w:ascii="Times New Roman" w:hAnsi="Times New Roman" w:cs="Times New Roman"/>
          <w:i/>
        </w:rPr>
        <w:t>Кондратюк Галину Дмитрівну.</w:t>
      </w:r>
    </w:p>
    <w:p w:rsidR="004A7530" w:rsidRPr="009607B9" w:rsidRDefault="004A7530" w:rsidP="004A7530">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9607B9">
        <w:rPr>
          <w:rFonts w:ascii="Times New Roman" w:hAnsi="Times New Roman" w:cs="Times New Roman"/>
          <w:lang w:val="ru-RU"/>
        </w:rPr>
        <w:t xml:space="preserve">4. </w:t>
      </w:r>
      <w:r w:rsidRPr="009607B9">
        <w:rPr>
          <w:rFonts w:ascii="Times New Roman" w:eastAsia="Times New Roman" w:hAnsi="Times New Roman" w:cs="Times New Roman"/>
          <w:color w:val="000000"/>
          <w:lang w:eastAsia="ru-RU"/>
        </w:rPr>
        <w:t xml:space="preserve">Про затвердження регламенту Загальних зборів Товариства. </w:t>
      </w:r>
      <w:r w:rsidRPr="009607B9">
        <w:rPr>
          <w:rFonts w:ascii="Times New Roman" w:hAnsi="Times New Roman" w:cs="Times New Roman"/>
          <w:i/>
        </w:rPr>
        <w:t>Затвердити Порядок проведення та регламент роботи загальних зборів акціонерів в наступній редакції:</w:t>
      </w:r>
    </w:p>
    <w:p w:rsidR="004A7530" w:rsidRPr="009607B9" w:rsidRDefault="004A7530" w:rsidP="004A7530">
      <w:pPr>
        <w:spacing w:after="0" w:line="240" w:lineRule="auto"/>
        <w:jc w:val="both"/>
        <w:rPr>
          <w:rFonts w:ascii="Times New Roman" w:hAnsi="Times New Roman" w:cs="Times New Roman"/>
          <w:i/>
        </w:rPr>
      </w:pPr>
      <w:r w:rsidRPr="009607B9">
        <w:rPr>
          <w:rFonts w:ascii="Times New Roman" w:hAnsi="Times New Roman" w:cs="Times New Roman"/>
          <w:i/>
        </w:rPr>
        <w:t xml:space="preserve">З усіх питань порядку денного, в т.ч. процедурних питань, рішення приймається простою більшістю голосів акціонерів, що зареєструвались для участі у загальних зборах. Голосування з усіх питань порядку денного здійснюється з використанням бюлетенів для голосування. Форма та текст бюлетенів затверджені рішенням Наглядової ради. Засвідчення бюлетенів для голосування здійснюється </w:t>
      </w:r>
      <w:r>
        <w:rPr>
          <w:rFonts w:ascii="Times New Roman" w:hAnsi="Times New Roman" w:cs="Times New Roman"/>
          <w:i/>
        </w:rPr>
        <w:t>в порядку передбаченому Статутом</w:t>
      </w:r>
      <w:r w:rsidRPr="009607B9">
        <w:rPr>
          <w:rFonts w:ascii="Times New Roman" w:hAnsi="Times New Roman" w:cs="Times New Roman"/>
          <w:i/>
        </w:rPr>
        <w:t>.</w:t>
      </w:r>
      <w:r>
        <w:rPr>
          <w:rFonts w:ascii="Times New Roman" w:hAnsi="Times New Roman" w:cs="Times New Roman"/>
          <w:i/>
        </w:rPr>
        <w:t xml:space="preserve"> </w:t>
      </w:r>
      <w:r w:rsidRPr="009607B9">
        <w:rPr>
          <w:rFonts w:ascii="Times New Roman" w:hAnsi="Times New Roman" w:cs="Times New Roman"/>
          <w:i/>
        </w:rPr>
        <w:t>Для проведення загальних зборів акціонерів пропонується наступний регламент роботи: Час для виступу з доповіддю щодо питання порядку денного встановити 10 хв.;</w:t>
      </w:r>
      <w:r>
        <w:rPr>
          <w:rFonts w:ascii="Times New Roman" w:hAnsi="Times New Roman" w:cs="Times New Roman"/>
          <w:i/>
        </w:rPr>
        <w:t xml:space="preserve"> </w:t>
      </w:r>
      <w:r w:rsidRPr="009607B9">
        <w:rPr>
          <w:rFonts w:ascii="Times New Roman" w:hAnsi="Times New Roman" w:cs="Times New Roman"/>
          <w:i/>
        </w:rPr>
        <w:t>Виступи по обговоренню питання порядку денного проводиться за попереднім подання заяв секретарю зборів;</w:t>
      </w:r>
      <w:r>
        <w:rPr>
          <w:rFonts w:ascii="Times New Roman" w:hAnsi="Times New Roman" w:cs="Times New Roman"/>
          <w:i/>
        </w:rPr>
        <w:t xml:space="preserve"> </w:t>
      </w:r>
      <w:r w:rsidRPr="009607B9">
        <w:rPr>
          <w:rFonts w:ascii="Times New Roman" w:hAnsi="Times New Roman" w:cs="Times New Roman"/>
          <w:i/>
        </w:rPr>
        <w:t>Час виступу в дебатах по доповіді встановити до 5 хв.;</w:t>
      </w:r>
    </w:p>
    <w:p w:rsidR="004A7530" w:rsidRPr="009459E2" w:rsidRDefault="004A7530" w:rsidP="004A7530">
      <w:pPr>
        <w:spacing w:after="0" w:line="240" w:lineRule="auto"/>
        <w:jc w:val="both"/>
        <w:rPr>
          <w:rFonts w:ascii="Times New Roman" w:hAnsi="Times New Roman" w:cs="Times New Roman"/>
          <w:i/>
        </w:rPr>
      </w:pPr>
      <w:r w:rsidRPr="009459E2">
        <w:rPr>
          <w:rFonts w:ascii="Times New Roman" w:hAnsi="Times New Roman" w:cs="Times New Roman"/>
          <w:lang w:val="ru-RU"/>
        </w:rPr>
        <w:t>5</w:t>
      </w:r>
      <w:r w:rsidRPr="009459E2">
        <w:rPr>
          <w:rFonts w:ascii="Times New Roman" w:hAnsi="Times New Roman" w:cs="Times New Roman"/>
        </w:rPr>
        <w:t xml:space="preserve">. Про звіт Наглядової ради Товариства про діяльність за 2017 рік. </w:t>
      </w:r>
      <w:r w:rsidRPr="009459E2">
        <w:rPr>
          <w:rFonts w:ascii="Times New Roman" w:hAnsi="Times New Roman" w:cs="Times New Roman"/>
          <w:i/>
        </w:rPr>
        <w:t xml:space="preserve">Звіт Наглядової ради Товариства </w:t>
      </w:r>
      <w:r>
        <w:rPr>
          <w:rFonts w:ascii="Times New Roman" w:hAnsi="Times New Roman" w:cs="Times New Roman"/>
          <w:i/>
        </w:rPr>
        <w:t xml:space="preserve">за 2017 рік </w:t>
      </w:r>
      <w:r w:rsidRPr="009459E2">
        <w:rPr>
          <w:rFonts w:ascii="Times New Roman" w:hAnsi="Times New Roman" w:cs="Times New Roman"/>
          <w:i/>
        </w:rPr>
        <w:t>затвердити</w:t>
      </w:r>
      <w:r>
        <w:rPr>
          <w:rFonts w:ascii="Times New Roman" w:hAnsi="Times New Roman" w:cs="Times New Roman"/>
          <w:i/>
        </w:rPr>
        <w:t>.</w:t>
      </w:r>
    </w:p>
    <w:p w:rsidR="004A7530" w:rsidRPr="009459E2" w:rsidRDefault="004A7530" w:rsidP="004A7530">
      <w:pPr>
        <w:spacing w:after="0" w:line="240" w:lineRule="auto"/>
        <w:jc w:val="both"/>
        <w:rPr>
          <w:rFonts w:ascii="Times New Roman" w:hAnsi="Times New Roman" w:cs="Times New Roman"/>
          <w:i/>
        </w:rPr>
      </w:pPr>
      <w:r w:rsidRPr="009459E2">
        <w:rPr>
          <w:rFonts w:ascii="Times New Roman" w:hAnsi="Times New Roman" w:cs="Times New Roman"/>
          <w:lang w:val="ru-RU"/>
        </w:rPr>
        <w:t>6</w:t>
      </w:r>
      <w:proofErr w:type="spellStart"/>
      <w:r w:rsidRPr="009459E2">
        <w:rPr>
          <w:rFonts w:ascii="Times New Roman" w:hAnsi="Times New Roman" w:cs="Times New Roman"/>
        </w:rPr>
        <w:t>.Про</w:t>
      </w:r>
      <w:proofErr w:type="spellEnd"/>
      <w:r w:rsidRPr="009459E2">
        <w:rPr>
          <w:rFonts w:ascii="Times New Roman" w:hAnsi="Times New Roman" w:cs="Times New Roman"/>
        </w:rPr>
        <w:t xml:space="preserve"> звіт Виконавчого органу Товариства про діяльність за 2017 </w:t>
      </w:r>
      <w:proofErr w:type="gramStart"/>
      <w:r w:rsidRPr="009459E2">
        <w:rPr>
          <w:rFonts w:ascii="Times New Roman" w:hAnsi="Times New Roman" w:cs="Times New Roman"/>
        </w:rPr>
        <w:t>р</w:t>
      </w:r>
      <w:proofErr w:type="gramEnd"/>
      <w:r w:rsidRPr="009459E2">
        <w:rPr>
          <w:rFonts w:ascii="Times New Roman" w:hAnsi="Times New Roman" w:cs="Times New Roman"/>
        </w:rPr>
        <w:t>ік.</w:t>
      </w:r>
      <w:r>
        <w:rPr>
          <w:rFonts w:ascii="Times New Roman" w:hAnsi="Times New Roman" w:cs="Times New Roman"/>
        </w:rPr>
        <w:t xml:space="preserve"> </w:t>
      </w:r>
      <w:r w:rsidRPr="009459E2">
        <w:rPr>
          <w:rFonts w:ascii="Times New Roman" w:hAnsi="Times New Roman" w:cs="Times New Roman"/>
          <w:i/>
        </w:rPr>
        <w:t xml:space="preserve">Звіт </w:t>
      </w:r>
      <w:r>
        <w:rPr>
          <w:rFonts w:ascii="Times New Roman" w:hAnsi="Times New Roman" w:cs="Times New Roman"/>
          <w:i/>
        </w:rPr>
        <w:t>виконавчого органу</w:t>
      </w:r>
      <w:r w:rsidRPr="009459E2">
        <w:rPr>
          <w:rFonts w:ascii="Times New Roman" w:hAnsi="Times New Roman" w:cs="Times New Roman"/>
          <w:i/>
        </w:rPr>
        <w:t xml:space="preserve"> Товариства </w:t>
      </w:r>
      <w:r>
        <w:rPr>
          <w:rFonts w:ascii="Times New Roman" w:hAnsi="Times New Roman" w:cs="Times New Roman"/>
          <w:i/>
        </w:rPr>
        <w:t xml:space="preserve">за 2017 рік </w:t>
      </w:r>
      <w:r w:rsidRPr="009459E2">
        <w:rPr>
          <w:rFonts w:ascii="Times New Roman" w:hAnsi="Times New Roman" w:cs="Times New Roman"/>
          <w:i/>
        </w:rPr>
        <w:t>затвердити</w:t>
      </w:r>
      <w:r>
        <w:rPr>
          <w:rFonts w:ascii="Times New Roman" w:hAnsi="Times New Roman" w:cs="Times New Roman"/>
          <w:i/>
        </w:rPr>
        <w:t>.</w:t>
      </w:r>
    </w:p>
    <w:p w:rsidR="004A7530" w:rsidRPr="00D33C61" w:rsidRDefault="004A7530" w:rsidP="004A7530">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lang w:eastAsia="ru-RU"/>
        </w:rPr>
      </w:pPr>
      <w:r w:rsidRPr="009459E2">
        <w:rPr>
          <w:rFonts w:ascii="Times New Roman" w:hAnsi="Times New Roman" w:cs="Times New Roman"/>
          <w:lang w:val="ru-RU"/>
        </w:rPr>
        <w:t>7.</w:t>
      </w:r>
      <w:r w:rsidRPr="009459E2">
        <w:rPr>
          <w:rFonts w:ascii="Times New Roman" w:eastAsia="Times New Roman" w:hAnsi="Times New Roman" w:cs="Times New Roman"/>
          <w:color w:val="000000"/>
          <w:lang w:eastAsia="ru-RU"/>
        </w:rPr>
        <w:t xml:space="preserve"> Про звіт ревізійної комісії Товариства про діяльність за 2017 рік.</w:t>
      </w:r>
      <w:r>
        <w:rPr>
          <w:rFonts w:ascii="Times New Roman" w:eastAsia="Times New Roman" w:hAnsi="Times New Roman" w:cs="Times New Roman"/>
          <w:color w:val="000000"/>
          <w:lang w:eastAsia="ru-RU"/>
        </w:rPr>
        <w:t xml:space="preserve"> </w:t>
      </w:r>
      <w:r w:rsidRPr="00D33C61">
        <w:rPr>
          <w:rFonts w:ascii="Times New Roman" w:eastAsia="Times New Roman" w:hAnsi="Times New Roman" w:cs="Times New Roman"/>
          <w:i/>
          <w:color w:val="000000"/>
          <w:lang w:eastAsia="ru-RU"/>
        </w:rPr>
        <w:t xml:space="preserve">Звіт та висновки ревізійної комісії </w:t>
      </w:r>
      <w:r w:rsidRPr="00D33C61">
        <w:rPr>
          <w:rFonts w:ascii="Times New Roman" w:hAnsi="Times New Roman" w:cs="Times New Roman"/>
          <w:i/>
        </w:rPr>
        <w:t>за 2017 рік затвердити.</w:t>
      </w:r>
    </w:p>
    <w:p w:rsidR="004A7530" w:rsidRPr="009459E2" w:rsidRDefault="004A7530" w:rsidP="004A7530">
      <w:pPr>
        <w:spacing w:after="0" w:line="240" w:lineRule="auto"/>
        <w:jc w:val="both"/>
        <w:rPr>
          <w:rFonts w:ascii="Times New Roman" w:hAnsi="Times New Roman" w:cs="Times New Roman"/>
        </w:rPr>
      </w:pPr>
      <w:r w:rsidRPr="009459E2">
        <w:rPr>
          <w:rFonts w:ascii="Times New Roman" w:hAnsi="Times New Roman" w:cs="Times New Roman"/>
        </w:rPr>
        <w:t>8.Про затвердження річного звіту Товариства за 2017 рік.</w:t>
      </w:r>
      <w:r>
        <w:rPr>
          <w:rFonts w:ascii="Times New Roman" w:hAnsi="Times New Roman" w:cs="Times New Roman"/>
        </w:rPr>
        <w:t xml:space="preserve"> </w:t>
      </w:r>
      <w:r w:rsidRPr="003C04A2">
        <w:rPr>
          <w:rFonts w:ascii="Times New Roman" w:hAnsi="Times New Roman" w:cs="Times New Roman"/>
          <w:i/>
        </w:rPr>
        <w:t>Річний фінансовий звіт Товариства затвердити</w:t>
      </w:r>
      <w:r>
        <w:rPr>
          <w:rFonts w:ascii="Times New Roman" w:hAnsi="Times New Roman" w:cs="Times New Roman"/>
        </w:rPr>
        <w:t>.</w:t>
      </w:r>
      <w:r w:rsidRPr="009459E2">
        <w:rPr>
          <w:rFonts w:ascii="Times New Roman" w:hAnsi="Times New Roman" w:cs="Times New Roman"/>
        </w:rPr>
        <w:t xml:space="preserve"> </w:t>
      </w:r>
    </w:p>
    <w:p w:rsidR="004A7530" w:rsidRPr="000E363D" w:rsidRDefault="004A7530" w:rsidP="004A7530">
      <w:pPr>
        <w:spacing w:after="0" w:line="240" w:lineRule="auto"/>
        <w:jc w:val="both"/>
        <w:rPr>
          <w:rFonts w:ascii="Times New Roman" w:hAnsi="Times New Roman" w:cs="Times New Roman"/>
          <w:i/>
        </w:rPr>
      </w:pPr>
      <w:r w:rsidRPr="000E363D">
        <w:rPr>
          <w:rFonts w:ascii="Times New Roman" w:hAnsi="Times New Roman" w:cs="Times New Roman"/>
          <w:lang w:val="ru-RU"/>
        </w:rPr>
        <w:t>9.</w:t>
      </w:r>
      <w:r w:rsidRPr="000E363D">
        <w:rPr>
          <w:rFonts w:ascii="Times New Roman" w:hAnsi="Times New Roman" w:cs="Times New Roman"/>
        </w:rPr>
        <w:t xml:space="preserve">Про порядок розподілу прибутку (покриття збитків) Товариства за 2017 </w:t>
      </w:r>
      <w:proofErr w:type="gramStart"/>
      <w:r w:rsidRPr="000E363D">
        <w:rPr>
          <w:rFonts w:ascii="Times New Roman" w:hAnsi="Times New Roman" w:cs="Times New Roman"/>
        </w:rPr>
        <w:t>р</w:t>
      </w:r>
      <w:proofErr w:type="gramEnd"/>
      <w:r w:rsidRPr="000E363D">
        <w:rPr>
          <w:rFonts w:ascii="Times New Roman" w:hAnsi="Times New Roman" w:cs="Times New Roman"/>
        </w:rPr>
        <w:t>ік.</w:t>
      </w:r>
      <w:r w:rsidR="00D41E82">
        <w:rPr>
          <w:rFonts w:ascii="Times New Roman" w:hAnsi="Times New Roman" w:cs="Times New Roman"/>
        </w:rPr>
        <w:t xml:space="preserve"> </w:t>
      </w:r>
      <w:r w:rsidRPr="00CC1D93">
        <w:rPr>
          <w:rFonts w:ascii="Times New Roman" w:hAnsi="Times New Roman" w:cs="Times New Roman"/>
          <w:i/>
        </w:rPr>
        <w:t>Направити отриманий у 2017 році прибуток Товариства на розвиток виробництва.</w:t>
      </w:r>
    </w:p>
    <w:p w:rsidR="00CC1D93" w:rsidRPr="00CC1D93" w:rsidRDefault="004A7530" w:rsidP="00CC1D93">
      <w:pPr>
        <w:spacing w:after="0" w:line="240" w:lineRule="auto"/>
        <w:jc w:val="both"/>
        <w:rPr>
          <w:rFonts w:ascii="Times New Roman" w:hAnsi="Times New Roman" w:cs="Times New Roman"/>
          <w:i/>
        </w:rPr>
      </w:pPr>
      <w:r w:rsidRPr="00CC1D93">
        <w:rPr>
          <w:rFonts w:ascii="Times New Roman" w:hAnsi="Times New Roman" w:cs="Times New Roman"/>
        </w:rPr>
        <w:t>10.</w:t>
      </w:r>
      <w:r w:rsidR="00CC1D93" w:rsidRPr="00CC1D93">
        <w:rPr>
          <w:rFonts w:ascii="Times New Roman" w:hAnsi="Times New Roman" w:cs="Times New Roman"/>
        </w:rPr>
        <w:t xml:space="preserve"> Про прийняття рішення за наслідками розгляду звітів Наглядової ради, виконавчого органу та Ревізора.</w:t>
      </w:r>
      <w:r w:rsidR="00CC1D93" w:rsidRPr="00CC1D93">
        <w:rPr>
          <w:rFonts w:ascii="Times New Roman" w:hAnsi="Times New Roman" w:cs="Times New Roman"/>
          <w:i/>
        </w:rPr>
        <w:t xml:space="preserve"> Роботу Наглядової ради. Виконавчого органу та Ревізора Товариства за 2017 рік визнати задовільною.</w:t>
      </w:r>
    </w:p>
    <w:p w:rsidR="00CC1D93" w:rsidRPr="00CC1D93" w:rsidRDefault="00CC1D93" w:rsidP="00CC1D93">
      <w:pPr>
        <w:spacing w:after="0" w:line="240" w:lineRule="auto"/>
        <w:jc w:val="both"/>
        <w:rPr>
          <w:rFonts w:ascii="Times New Roman" w:hAnsi="Times New Roman" w:cs="Times New Roman"/>
          <w:i/>
        </w:rPr>
      </w:pPr>
      <w:r>
        <w:rPr>
          <w:rFonts w:ascii="Times New Roman" w:eastAsia="Times New Roman" w:hAnsi="Times New Roman" w:cs="Times New Roman"/>
        </w:rPr>
        <w:t>11.</w:t>
      </w:r>
      <w:r w:rsidRPr="00CC1D93">
        <w:rPr>
          <w:rFonts w:ascii="Times New Roman" w:eastAsia="Times New Roman" w:hAnsi="Times New Roman" w:cs="Times New Roman"/>
        </w:rPr>
        <w:t xml:space="preserve">Про внесення змін до Статуту Товариства шляхом затвердження його в новій редакції. </w:t>
      </w:r>
      <w:r w:rsidRPr="00CC1D93">
        <w:rPr>
          <w:rFonts w:ascii="Times New Roman" w:hAnsi="Times New Roman" w:cs="Times New Roman"/>
          <w:i/>
        </w:rPr>
        <w:t xml:space="preserve">Внести зміни до Статуту Товариства, шляхом викладення його у новій редакції. Уповноважити </w:t>
      </w:r>
      <w:r>
        <w:rPr>
          <w:rFonts w:ascii="Times New Roman" w:hAnsi="Times New Roman" w:cs="Times New Roman"/>
          <w:i/>
        </w:rPr>
        <w:t>директора Товариства</w:t>
      </w:r>
      <w:r w:rsidRPr="00CC1D93">
        <w:rPr>
          <w:rFonts w:ascii="Times New Roman" w:hAnsi="Times New Roman" w:cs="Times New Roman"/>
          <w:i/>
        </w:rPr>
        <w:t xml:space="preserve"> підписати Статут </w:t>
      </w:r>
      <w:proofErr w:type="spellStart"/>
      <w:r w:rsidRPr="00CC1D93">
        <w:rPr>
          <w:rFonts w:ascii="Times New Roman" w:hAnsi="Times New Roman" w:cs="Times New Roman"/>
          <w:i/>
        </w:rPr>
        <w:t>ПрАТ</w:t>
      </w:r>
      <w:proofErr w:type="spellEnd"/>
      <w:r w:rsidRPr="00CC1D93">
        <w:rPr>
          <w:rFonts w:ascii="Times New Roman" w:hAnsi="Times New Roman" w:cs="Times New Roman"/>
          <w:i/>
        </w:rPr>
        <w:t xml:space="preserve"> «</w:t>
      </w:r>
      <w:proofErr w:type="spellStart"/>
      <w:r>
        <w:rPr>
          <w:rFonts w:ascii="Times New Roman" w:hAnsi="Times New Roman" w:cs="Times New Roman"/>
          <w:i/>
        </w:rPr>
        <w:t>Рівнезалізобетон</w:t>
      </w:r>
      <w:proofErr w:type="spellEnd"/>
      <w:r w:rsidRPr="00CC1D93">
        <w:rPr>
          <w:rFonts w:ascii="Times New Roman" w:hAnsi="Times New Roman" w:cs="Times New Roman"/>
          <w:i/>
        </w:rPr>
        <w:t>» у новій редакції. Доручити директору Товариства особисто, або через представника на підставі доручення забезпечити державну реєстрацію у новій редакції.</w:t>
      </w:r>
    </w:p>
    <w:p w:rsidR="0073407C" w:rsidRDefault="0073407C" w:rsidP="004A7530">
      <w:pPr>
        <w:spacing w:after="0" w:line="240" w:lineRule="auto"/>
        <w:jc w:val="both"/>
        <w:rPr>
          <w:rFonts w:ascii="Times New Roman" w:hAnsi="Times New Roman" w:cs="Times New Roman"/>
        </w:rPr>
      </w:pPr>
    </w:p>
    <w:p w:rsidR="0073407C" w:rsidRPr="00166837" w:rsidRDefault="0073407C" w:rsidP="0073407C">
      <w:pPr>
        <w:spacing w:after="0" w:line="240" w:lineRule="auto"/>
        <w:jc w:val="center"/>
        <w:rPr>
          <w:rFonts w:ascii="Times New Roman" w:hAnsi="Times New Roman" w:cs="Times New Roman"/>
          <w:sz w:val="20"/>
          <w:szCs w:val="20"/>
        </w:rPr>
      </w:pPr>
      <w:r w:rsidRPr="00166837">
        <w:rPr>
          <w:rFonts w:ascii="Times New Roman" w:hAnsi="Times New Roman" w:cs="Times New Roman"/>
          <w:sz w:val="20"/>
          <w:szCs w:val="20"/>
        </w:rPr>
        <w:t>Основні показники фінансово-господарської діяльності підприємства (тис. грн.)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4"/>
        <w:gridCol w:w="1696"/>
        <w:gridCol w:w="2120"/>
      </w:tblGrid>
      <w:tr w:rsidR="0073407C" w:rsidRPr="00166837" w:rsidTr="00D71B50">
        <w:tc>
          <w:tcPr>
            <w:tcW w:w="5364" w:type="dxa"/>
            <w:vMerge w:val="restart"/>
            <w:shd w:val="clear" w:color="auto" w:fill="auto"/>
            <w:vAlign w:val="center"/>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Найменування показника</w:t>
            </w:r>
          </w:p>
        </w:tc>
        <w:tc>
          <w:tcPr>
            <w:tcW w:w="3816" w:type="dxa"/>
            <w:gridSpan w:val="2"/>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період</w:t>
            </w:r>
          </w:p>
        </w:tc>
      </w:tr>
      <w:tr w:rsidR="0073407C" w:rsidRPr="00166837" w:rsidTr="00D71B50">
        <w:tc>
          <w:tcPr>
            <w:tcW w:w="5364" w:type="dxa"/>
            <w:vMerge/>
            <w:shd w:val="clear" w:color="auto" w:fill="auto"/>
          </w:tcPr>
          <w:p w:rsidR="0073407C" w:rsidRPr="00166837" w:rsidRDefault="0073407C" w:rsidP="00D71B50">
            <w:pPr>
              <w:jc w:val="both"/>
              <w:rPr>
                <w:rFonts w:ascii="Times New Roman" w:hAnsi="Times New Roman" w:cs="Times New Roman"/>
                <w:sz w:val="20"/>
                <w:szCs w:val="20"/>
              </w:rPr>
            </w:pP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Звітний (2017р.)</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Попередній (2016р.)</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Усього активів</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23,2</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27,6</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Основні засоби (за залишковою вартістю)</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23,2</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27,6</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Запаси</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Сумарна дебіторська заборгованість</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314,3</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304,8</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Грошові кошти та їх еквіваленти</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0,2</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2,9</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Нерозподілений прибуток (нерозподілений збиток)</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258,2</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254,4</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Власний капітал</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lastRenderedPageBreak/>
              <w:t>Зареєстрований Статутний капітал</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75,0</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75,0</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Довгострокові зобов'язання і забезпечення</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Поточні зобов'язання і забезпечення</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4,5</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5,9</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Чистий фінансовий результат: прибуток (збиток)</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4,2</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1,4</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Середньорічна кількість акцій (шт.)</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7547663</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7547663</w:t>
            </w:r>
          </w:p>
        </w:tc>
      </w:tr>
      <w:tr w:rsidR="0073407C" w:rsidRPr="00166837" w:rsidTr="00D71B50">
        <w:tc>
          <w:tcPr>
            <w:tcW w:w="5364" w:type="dxa"/>
            <w:shd w:val="clear" w:color="auto" w:fill="auto"/>
          </w:tcPr>
          <w:p w:rsidR="0073407C" w:rsidRPr="00166837" w:rsidRDefault="0073407C" w:rsidP="00D71B50">
            <w:pPr>
              <w:jc w:val="both"/>
              <w:rPr>
                <w:rFonts w:ascii="Times New Roman" w:hAnsi="Times New Roman" w:cs="Times New Roman"/>
                <w:sz w:val="20"/>
                <w:szCs w:val="20"/>
              </w:rPr>
            </w:pPr>
            <w:r w:rsidRPr="00166837">
              <w:rPr>
                <w:rFonts w:ascii="Times New Roman" w:hAnsi="Times New Roman" w:cs="Times New Roman"/>
                <w:sz w:val="20"/>
                <w:szCs w:val="20"/>
              </w:rPr>
              <w:t>Чистий прибуток (збиток) на одну просту акцію (грн.)</w:t>
            </w:r>
          </w:p>
        </w:tc>
        <w:tc>
          <w:tcPr>
            <w:tcW w:w="1696"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0,000000656</w:t>
            </w:r>
          </w:p>
        </w:tc>
        <w:tc>
          <w:tcPr>
            <w:tcW w:w="2120" w:type="dxa"/>
            <w:shd w:val="clear" w:color="auto" w:fill="auto"/>
          </w:tcPr>
          <w:p w:rsidR="0073407C" w:rsidRPr="00166837" w:rsidRDefault="0073407C" w:rsidP="00D71B50">
            <w:pPr>
              <w:jc w:val="both"/>
              <w:rPr>
                <w:rFonts w:ascii="Times New Roman" w:hAnsi="Times New Roman" w:cs="Times New Roman"/>
                <w:sz w:val="20"/>
                <w:szCs w:val="20"/>
              </w:rPr>
            </w:pPr>
            <w:r>
              <w:rPr>
                <w:rFonts w:ascii="Times New Roman" w:hAnsi="Times New Roman" w:cs="Times New Roman"/>
                <w:sz w:val="20"/>
                <w:szCs w:val="20"/>
              </w:rPr>
              <w:t>0,000000185</w:t>
            </w:r>
          </w:p>
        </w:tc>
      </w:tr>
    </w:tbl>
    <w:p w:rsidR="0073407C" w:rsidRDefault="0073407C" w:rsidP="004A7530">
      <w:pPr>
        <w:spacing w:after="0" w:line="240" w:lineRule="auto"/>
        <w:jc w:val="both"/>
        <w:rPr>
          <w:rFonts w:ascii="Times New Roman" w:hAnsi="Times New Roman" w:cs="Times New Roman"/>
        </w:rPr>
      </w:pPr>
    </w:p>
    <w:p w:rsidR="004A7530" w:rsidRPr="00BE3CBE" w:rsidRDefault="004A7530" w:rsidP="004A7530">
      <w:pPr>
        <w:spacing w:after="0" w:line="240" w:lineRule="auto"/>
        <w:jc w:val="both"/>
        <w:rPr>
          <w:rFonts w:ascii="Times New Roman" w:eastAsia="Times New Roman" w:hAnsi="Times New Roman" w:cs="Times New Roman"/>
          <w:lang w:eastAsia="uk-UA"/>
        </w:rPr>
      </w:pPr>
      <w:r w:rsidRPr="00A87E4E">
        <w:rPr>
          <w:rFonts w:ascii="Times New Roman" w:hAnsi="Times New Roman" w:cs="Times New Roman"/>
        </w:rPr>
        <w:t xml:space="preserve">Від дати надіслання повідомлення про проведення Загальних зборів до дати проведення Загальних зборів, Товариство надає акціонерам право ознайомитись з документами, необхідними для прийняття рішень з питань порядку денного Загальних зборів в порядку, передбаченому ст.36 ЗУ «Про акціонерні товариства», у приміщенні </w:t>
      </w:r>
      <w:proofErr w:type="spellStart"/>
      <w:r w:rsidRPr="00A87E4E">
        <w:rPr>
          <w:rFonts w:ascii="Times New Roman" w:hAnsi="Times New Roman" w:cs="Times New Roman"/>
        </w:rPr>
        <w:t>ПрАТ</w:t>
      </w:r>
      <w:proofErr w:type="spellEnd"/>
      <w:r w:rsidRPr="00A87E4E">
        <w:rPr>
          <w:rFonts w:ascii="Times New Roman" w:hAnsi="Times New Roman" w:cs="Times New Roman"/>
        </w:rPr>
        <w:t xml:space="preserve"> «</w:t>
      </w:r>
      <w:proofErr w:type="spellStart"/>
      <w:r w:rsidR="00D41E82">
        <w:rPr>
          <w:rFonts w:ascii="Times New Roman" w:hAnsi="Times New Roman" w:cs="Times New Roman"/>
        </w:rPr>
        <w:t>Рівнезалізобетон</w:t>
      </w:r>
      <w:proofErr w:type="spellEnd"/>
      <w:r w:rsidRPr="00A87E4E">
        <w:rPr>
          <w:rFonts w:ascii="Times New Roman" w:hAnsi="Times New Roman" w:cs="Times New Roman"/>
        </w:rPr>
        <w:t xml:space="preserve">» за адресою: Рівненська обл., </w:t>
      </w:r>
      <w:r w:rsidR="00D41E82">
        <w:rPr>
          <w:rFonts w:ascii="Times New Roman" w:hAnsi="Times New Roman" w:cs="Times New Roman"/>
        </w:rPr>
        <w:t xml:space="preserve">м. </w:t>
      </w:r>
      <w:r w:rsidR="00D41E82" w:rsidRPr="00BE3CBE">
        <w:rPr>
          <w:rFonts w:ascii="Times New Roman" w:hAnsi="Times New Roman" w:cs="Times New Roman"/>
        </w:rPr>
        <w:t>Рівне</w:t>
      </w:r>
      <w:r w:rsidRPr="00BE3CBE">
        <w:rPr>
          <w:rFonts w:ascii="Times New Roman" w:hAnsi="Times New Roman" w:cs="Times New Roman"/>
        </w:rPr>
        <w:t xml:space="preserve"> вул. </w:t>
      </w:r>
      <w:r w:rsidR="00CC1D93" w:rsidRPr="00BE3CBE">
        <w:rPr>
          <w:rFonts w:ascii="Times New Roman" w:hAnsi="Times New Roman" w:cs="Times New Roman"/>
        </w:rPr>
        <w:t>Г.Сковороди</w:t>
      </w:r>
      <w:r w:rsidRPr="00BE3CBE">
        <w:rPr>
          <w:rFonts w:ascii="Times New Roman" w:hAnsi="Times New Roman" w:cs="Times New Roman"/>
        </w:rPr>
        <w:t>, буд. 2</w:t>
      </w:r>
      <w:r w:rsidR="00CC1D93" w:rsidRPr="00BE3CBE">
        <w:rPr>
          <w:rFonts w:ascii="Times New Roman" w:hAnsi="Times New Roman" w:cs="Times New Roman"/>
        </w:rPr>
        <w:t>3</w:t>
      </w:r>
      <w:r w:rsidRPr="00D41E82">
        <w:rPr>
          <w:rFonts w:ascii="Times New Roman" w:hAnsi="Times New Roman" w:cs="Times New Roman"/>
          <w:color w:val="FF0000"/>
        </w:rPr>
        <w:t xml:space="preserve">, </w:t>
      </w:r>
      <w:r w:rsidRPr="00A87E4E">
        <w:rPr>
          <w:rFonts w:ascii="Times New Roman" w:hAnsi="Times New Roman" w:cs="Times New Roman"/>
        </w:rPr>
        <w:t xml:space="preserve">кабінет </w:t>
      </w:r>
      <w:r w:rsidR="00D41E82">
        <w:rPr>
          <w:rFonts w:ascii="Times New Roman" w:hAnsi="Times New Roman" w:cs="Times New Roman"/>
        </w:rPr>
        <w:t>директора</w:t>
      </w:r>
      <w:r w:rsidRPr="00A87E4E">
        <w:rPr>
          <w:rFonts w:ascii="Times New Roman" w:hAnsi="Times New Roman" w:cs="Times New Roman"/>
        </w:rPr>
        <w:t xml:space="preserve"> щоденно (крім суботи та неділі) з 09:00 год. до 16:00 год. (обідня перерва з 12:00 год. до 13:00 год.), а в день проведення Загальних зборів - також у місці їх проведення. Відповідальною особою за порядок ознайомлення акціонерів із зазначеними документами,  є  уповноважена особа Товариства посада </w:t>
      </w:r>
      <w:r w:rsidR="00D41E82" w:rsidRPr="00BE3CBE">
        <w:rPr>
          <w:rFonts w:ascii="Times New Roman" w:hAnsi="Times New Roman" w:cs="Times New Roman"/>
        </w:rPr>
        <w:t>директор</w:t>
      </w:r>
      <w:r w:rsidRPr="00BE3CBE">
        <w:rPr>
          <w:rFonts w:ascii="Times New Roman" w:hAnsi="Times New Roman" w:cs="Times New Roman"/>
        </w:rPr>
        <w:t xml:space="preserve"> </w:t>
      </w:r>
      <w:r w:rsidR="00D41E82" w:rsidRPr="00BE3CBE">
        <w:rPr>
          <w:rFonts w:ascii="Times New Roman" w:hAnsi="Times New Roman" w:cs="Times New Roman"/>
        </w:rPr>
        <w:t>Приймак О.М</w:t>
      </w:r>
      <w:r w:rsidRPr="00BE3CBE">
        <w:rPr>
          <w:rFonts w:ascii="Times New Roman" w:hAnsi="Times New Roman" w:cs="Times New Roman"/>
        </w:rPr>
        <w:t>.  (тел.:</w:t>
      </w:r>
      <w:r w:rsidR="00CC1D93" w:rsidRPr="00BE3CBE">
        <w:rPr>
          <w:rFonts w:ascii="Times New Roman" w:hAnsi="Times New Roman" w:cs="Times New Roman"/>
        </w:rPr>
        <w:t>0673632213</w:t>
      </w:r>
      <w:r w:rsidRPr="00BE3CBE">
        <w:rPr>
          <w:rFonts w:ascii="Times New Roman" w:hAnsi="Times New Roman" w:cs="Times New Roman"/>
        </w:rPr>
        <w:t>). З питань порядку денного та організаційних питань проведення</w:t>
      </w:r>
      <w:r w:rsidRPr="00A87E4E">
        <w:rPr>
          <w:rFonts w:ascii="Times New Roman" w:hAnsi="Times New Roman" w:cs="Times New Roman"/>
        </w:rPr>
        <w:t xml:space="preserve"> Загальних зборів звертатись до зазначеної уповноваженої особи. </w:t>
      </w:r>
      <w:r w:rsidRPr="00A87E4E">
        <w:rPr>
          <w:rFonts w:ascii="Times New Roman" w:eastAsia="Times New Roman" w:hAnsi="Times New Roman" w:cs="Times New Roman"/>
          <w:lang w:eastAsia="uk-UA"/>
        </w:rPr>
        <w:t xml:space="preserve">Інформація з проектом рішень щодо кожного з питань, включених до проекту порядку денного розміщена на власному </w:t>
      </w:r>
      <w:proofErr w:type="spellStart"/>
      <w:r w:rsidRPr="00A87E4E">
        <w:rPr>
          <w:rFonts w:ascii="Times New Roman" w:eastAsia="Times New Roman" w:hAnsi="Times New Roman" w:cs="Times New Roman"/>
          <w:lang w:eastAsia="uk-UA"/>
        </w:rPr>
        <w:t>веб-сайті</w:t>
      </w:r>
      <w:proofErr w:type="spellEnd"/>
      <w:r w:rsidRPr="00A87E4E">
        <w:rPr>
          <w:rFonts w:ascii="Times New Roman" w:eastAsia="Times New Roman" w:hAnsi="Times New Roman" w:cs="Times New Roman"/>
          <w:lang w:eastAsia="uk-UA"/>
        </w:rPr>
        <w:t xml:space="preserve"> </w:t>
      </w:r>
      <w:proofErr w:type="spellStart"/>
      <w:r w:rsidR="00BE3CBE" w:rsidRPr="00BE3CBE">
        <w:rPr>
          <w:rFonts w:ascii="Times New Roman" w:eastAsia="Times New Roman" w:hAnsi="Times New Roman" w:cs="Times New Roman"/>
          <w:lang w:val="en-US" w:eastAsia="uk-UA"/>
        </w:rPr>
        <w:t>rivnezalizobeton</w:t>
      </w:r>
      <w:proofErr w:type="spellEnd"/>
      <w:r w:rsidR="00BE3CBE" w:rsidRPr="00D71B50">
        <w:rPr>
          <w:rFonts w:ascii="Times New Roman" w:eastAsia="Times New Roman" w:hAnsi="Times New Roman" w:cs="Times New Roman"/>
          <w:lang w:val="ru-RU" w:eastAsia="uk-UA"/>
        </w:rPr>
        <w:t>.</w:t>
      </w:r>
      <w:r w:rsidR="00BE3CBE" w:rsidRPr="00BE3CBE">
        <w:rPr>
          <w:rFonts w:ascii="Times New Roman" w:eastAsia="Times New Roman" w:hAnsi="Times New Roman" w:cs="Times New Roman"/>
          <w:lang w:val="en-US" w:eastAsia="uk-UA"/>
        </w:rPr>
        <w:t>in</w:t>
      </w:r>
      <w:r w:rsidR="00BE3CBE" w:rsidRPr="00D71B50">
        <w:rPr>
          <w:rFonts w:ascii="Times New Roman" w:eastAsia="Times New Roman" w:hAnsi="Times New Roman" w:cs="Times New Roman"/>
          <w:lang w:val="ru-RU" w:eastAsia="uk-UA"/>
        </w:rPr>
        <w:t>-</w:t>
      </w:r>
      <w:r w:rsidR="00BE3CBE" w:rsidRPr="00BE3CBE">
        <w:rPr>
          <w:rFonts w:ascii="Times New Roman" w:eastAsia="Times New Roman" w:hAnsi="Times New Roman" w:cs="Times New Roman"/>
          <w:lang w:val="en-US" w:eastAsia="uk-UA"/>
        </w:rPr>
        <w:t>ten</w:t>
      </w:r>
      <w:r w:rsidR="00BE3CBE" w:rsidRPr="00D71B50">
        <w:rPr>
          <w:rFonts w:ascii="Times New Roman" w:eastAsia="Times New Roman" w:hAnsi="Times New Roman" w:cs="Times New Roman"/>
          <w:lang w:val="ru-RU" w:eastAsia="uk-UA"/>
        </w:rPr>
        <w:t>.</w:t>
      </w:r>
      <w:r w:rsidR="00BE3CBE" w:rsidRPr="00BE3CBE">
        <w:rPr>
          <w:rFonts w:ascii="Times New Roman" w:eastAsia="Times New Roman" w:hAnsi="Times New Roman" w:cs="Times New Roman"/>
          <w:lang w:val="en-US" w:eastAsia="uk-UA"/>
        </w:rPr>
        <w:t>com</w:t>
      </w:r>
    </w:p>
    <w:p w:rsidR="004A7530" w:rsidRPr="00A87E4E" w:rsidRDefault="004A7530" w:rsidP="004A7530">
      <w:pPr>
        <w:spacing w:after="0" w:line="240" w:lineRule="auto"/>
        <w:jc w:val="both"/>
        <w:rPr>
          <w:rFonts w:ascii="Times New Roman" w:hAnsi="Times New Roman" w:cs="Times New Roman"/>
        </w:rPr>
      </w:pPr>
      <w:r w:rsidRPr="00A87E4E">
        <w:rPr>
          <w:rFonts w:ascii="Times New Roman" w:hAnsi="Times New Roman" w:cs="Times New Roman"/>
        </w:rPr>
        <w:t> 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w:t>
      </w:r>
    </w:p>
    <w:p w:rsidR="004A7530" w:rsidRPr="00A87E4E" w:rsidRDefault="004A7530" w:rsidP="004A7530">
      <w:pPr>
        <w:spacing w:after="0" w:line="240" w:lineRule="auto"/>
        <w:jc w:val="both"/>
        <w:rPr>
          <w:rFonts w:ascii="Times New Roman" w:hAnsi="Times New Roman" w:cs="Times New Roman"/>
        </w:rPr>
      </w:pPr>
      <w:r w:rsidRPr="00A87E4E">
        <w:rPr>
          <w:rFonts w:ascii="Times New Roman" w:hAnsi="Times New Roman" w:cs="Times New Roman"/>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9C4F99" w:rsidRDefault="004A7530" w:rsidP="00D41E82">
      <w:pPr>
        <w:spacing w:after="0" w:line="240" w:lineRule="auto"/>
        <w:jc w:val="both"/>
        <w:rPr>
          <w:rFonts w:ascii="Times New Roman" w:hAnsi="Times New Roman" w:cs="Times New Roman"/>
        </w:rPr>
      </w:pPr>
      <w:r w:rsidRPr="00A87E4E">
        <w:rPr>
          <w:rFonts w:ascii="Times New Roman" w:hAnsi="Times New Roman" w:cs="Times New Roman"/>
        </w:rPr>
        <w:t>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0" w:name="n526"/>
      <w:bookmarkEnd w:id="0"/>
      <w:r w:rsidRPr="00A87E4E">
        <w:rPr>
          <w:rFonts w:ascii="Times New Roman" w:hAnsi="Times New Roman" w:cs="Times New Roman"/>
        </w:rPr>
        <w:t xml:space="preserve"> Акціонер має право видати довіреність на право участі та голосування на загальних зборах декільком своїм представникам.</w:t>
      </w:r>
      <w:bookmarkStart w:id="1" w:name="_GoBack"/>
      <w:bookmarkEnd w:id="1"/>
    </w:p>
    <w:p w:rsidR="00400658" w:rsidRDefault="00400658" w:rsidP="00400658">
      <w:pPr>
        <w:spacing w:after="0" w:line="240" w:lineRule="auto"/>
        <w:jc w:val="both"/>
        <w:rPr>
          <w:rFonts w:ascii="Times New Roman" w:hAnsi="Times New Roman" w:cs="Times New Roman"/>
        </w:rPr>
      </w:pPr>
      <w:r>
        <w:rPr>
          <w:rFonts w:ascii="Times New Roman" w:hAnsi="Times New Roman" w:cs="Times New Roman"/>
        </w:rPr>
        <w:t>Загальна кількість акцій Товариства 7547663 штук. Загальна кількість голосуючих акцій станом на дату складання переліку осіб, яким надсилається повідомлення про проведення загальних зборів 45697543шт.</w:t>
      </w:r>
    </w:p>
    <w:p w:rsidR="00D71B50" w:rsidRPr="00166837" w:rsidRDefault="00D71B50" w:rsidP="00D71B50">
      <w:pPr>
        <w:spacing w:after="0" w:line="240" w:lineRule="auto"/>
        <w:jc w:val="both"/>
        <w:rPr>
          <w:i/>
          <w:sz w:val="20"/>
          <w:szCs w:val="20"/>
        </w:rPr>
      </w:pPr>
      <w:r w:rsidRPr="00166837">
        <w:rPr>
          <w:i/>
          <w:sz w:val="20"/>
          <w:szCs w:val="20"/>
        </w:rPr>
        <w:t xml:space="preserve">Оголошення опубліковано у виданні « Відомості НКЦПФР» № </w:t>
      </w:r>
      <w:r>
        <w:rPr>
          <w:i/>
          <w:sz w:val="20"/>
          <w:szCs w:val="20"/>
          <w:lang w:val="ru-RU"/>
        </w:rPr>
        <w:t>62</w:t>
      </w:r>
      <w:r w:rsidRPr="00166837">
        <w:rPr>
          <w:i/>
          <w:sz w:val="20"/>
          <w:szCs w:val="20"/>
        </w:rPr>
        <w:t xml:space="preserve"> від </w:t>
      </w:r>
      <w:r>
        <w:rPr>
          <w:i/>
          <w:sz w:val="20"/>
          <w:szCs w:val="20"/>
          <w:lang w:val="ru-RU"/>
        </w:rPr>
        <w:t>30</w:t>
      </w:r>
      <w:r w:rsidRPr="00166837">
        <w:rPr>
          <w:i/>
          <w:sz w:val="20"/>
          <w:szCs w:val="20"/>
        </w:rPr>
        <w:t>.</w:t>
      </w:r>
      <w:r w:rsidRPr="00306F4E">
        <w:rPr>
          <w:i/>
          <w:sz w:val="20"/>
          <w:szCs w:val="20"/>
          <w:lang w:val="ru-RU"/>
        </w:rPr>
        <w:t>03</w:t>
      </w:r>
      <w:r w:rsidRPr="00166837">
        <w:rPr>
          <w:i/>
          <w:sz w:val="20"/>
          <w:szCs w:val="20"/>
        </w:rPr>
        <w:t>.201</w:t>
      </w:r>
      <w:r>
        <w:rPr>
          <w:i/>
          <w:sz w:val="20"/>
          <w:szCs w:val="20"/>
        </w:rPr>
        <w:t>8</w:t>
      </w:r>
      <w:r w:rsidRPr="00166837">
        <w:rPr>
          <w:i/>
          <w:sz w:val="20"/>
          <w:szCs w:val="20"/>
        </w:rPr>
        <w:t xml:space="preserve"> р.</w:t>
      </w:r>
    </w:p>
    <w:p w:rsidR="00D71B50" w:rsidRDefault="00D71B50" w:rsidP="00D41E82">
      <w:pPr>
        <w:spacing w:after="0" w:line="240" w:lineRule="auto"/>
        <w:jc w:val="both"/>
      </w:pPr>
    </w:p>
    <w:sectPr w:rsidR="00D71B50" w:rsidSect="00D71B50">
      <w:pgSz w:w="11906" w:h="16838"/>
      <w:pgMar w:top="426"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4EA"/>
    <w:multiLevelType w:val="hybridMultilevel"/>
    <w:tmpl w:val="40DA53C6"/>
    <w:lvl w:ilvl="0" w:tplc="43520870">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7530"/>
    <w:rsid w:val="00062C23"/>
    <w:rsid w:val="00255320"/>
    <w:rsid w:val="00377E0C"/>
    <w:rsid w:val="00400658"/>
    <w:rsid w:val="004A7530"/>
    <w:rsid w:val="00707F83"/>
    <w:rsid w:val="0073407C"/>
    <w:rsid w:val="00877853"/>
    <w:rsid w:val="009C4F99"/>
    <w:rsid w:val="00A060E7"/>
    <w:rsid w:val="00A8577A"/>
    <w:rsid w:val="00B61C72"/>
    <w:rsid w:val="00BE3CBE"/>
    <w:rsid w:val="00C47835"/>
    <w:rsid w:val="00CC1D93"/>
    <w:rsid w:val="00D41E82"/>
    <w:rsid w:val="00D71B50"/>
    <w:rsid w:val="00F331E2"/>
    <w:rsid w:val="00F579E0"/>
    <w:rsid w:val="00F91D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5057</Words>
  <Characters>2884</Characters>
  <Application>Microsoft Office Word</Application>
  <DocSecurity>4</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ZinevichT</cp:lastModifiedBy>
  <cp:revision>2</cp:revision>
  <cp:lastPrinted>2018-03-21T08:18:00Z</cp:lastPrinted>
  <dcterms:created xsi:type="dcterms:W3CDTF">2018-03-30T11:34:00Z</dcterms:created>
  <dcterms:modified xsi:type="dcterms:W3CDTF">2018-03-30T11:34:00Z</dcterms:modified>
</cp:coreProperties>
</file>